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228" w:rsidRPr="002A3399" w:rsidRDefault="002A3399" w:rsidP="002A3399">
      <w:pPr>
        <w:jc w:val="center"/>
        <w:rPr>
          <w:rFonts w:asciiTheme="majorHAnsi" w:hAnsiTheme="majorHAnsi" w:cstheme="majorHAnsi"/>
          <w:b/>
          <w:bCs/>
          <w:color w:val="000000" w:themeColor="text1"/>
          <w:sz w:val="40"/>
          <w:szCs w:val="40"/>
          <w:u w:val="single"/>
        </w:rPr>
      </w:pPr>
      <w:r w:rsidRPr="002A3399">
        <w:rPr>
          <w:rFonts w:asciiTheme="majorHAnsi" w:hAnsiTheme="majorHAnsi" w:cstheme="majorHAnsi"/>
          <w:b/>
          <w:bCs/>
          <w:color w:val="000000" w:themeColor="text1"/>
          <w:sz w:val="40"/>
          <w:szCs w:val="40"/>
          <w:u w:val="single"/>
        </w:rPr>
        <w:t>Family and Personal Assistance Resources</w:t>
      </w:r>
    </w:p>
    <w:p w:rsidR="002A3399" w:rsidRDefault="002A3399" w:rsidP="002A3399">
      <w:pPr>
        <w:rPr>
          <w:rFonts w:asciiTheme="majorHAnsi" w:hAnsiTheme="majorHAnsi" w:cstheme="majorHAnsi"/>
          <w:b/>
          <w:bCs/>
          <w:color w:val="000000" w:themeColor="text1"/>
          <w:sz w:val="36"/>
          <w:szCs w:val="36"/>
        </w:rPr>
      </w:pPr>
    </w:p>
    <w:p w:rsidR="000D0A15" w:rsidRPr="003E1827" w:rsidRDefault="000D0A15" w:rsidP="002A3399">
      <w:pPr>
        <w:rPr>
          <w:rFonts w:asciiTheme="majorHAnsi" w:hAnsiTheme="majorHAnsi" w:cstheme="majorHAnsi"/>
          <w:b/>
          <w:bCs/>
          <w:color w:val="000000" w:themeColor="text1"/>
          <w:sz w:val="36"/>
          <w:szCs w:val="36"/>
        </w:rPr>
      </w:pPr>
      <w:r w:rsidRPr="003E1827">
        <w:rPr>
          <w:rFonts w:asciiTheme="majorHAnsi" w:hAnsiTheme="majorHAnsi" w:cstheme="majorHAnsi"/>
          <w:b/>
          <w:bCs/>
          <w:color w:val="000000" w:themeColor="text1"/>
          <w:sz w:val="36"/>
          <w:szCs w:val="36"/>
        </w:rPr>
        <w:t>Childcare</w:t>
      </w:r>
      <w:r w:rsidR="001F5C6E" w:rsidRPr="003E1827">
        <w:rPr>
          <w:rFonts w:asciiTheme="majorHAnsi" w:hAnsiTheme="majorHAnsi" w:cstheme="majorHAnsi"/>
          <w:b/>
          <w:bCs/>
          <w:color w:val="000000" w:themeColor="text1"/>
          <w:sz w:val="36"/>
          <w:szCs w:val="36"/>
        </w:rPr>
        <w:t xml:space="preserve"> and Education</w:t>
      </w:r>
      <w:r w:rsidRPr="003E1827">
        <w:rPr>
          <w:rFonts w:asciiTheme="majorHAnsi" w:hAnsiTheme="majorHAnsi" w:cstheme="majorHAnsi"/>
          <w:b/>
          <w:bCs/>
          <w:color w:val="000000" w:themeColor="text1"/>
          <w:sz w:val="36"/>
          <w:szCs w:val="36"/>
        </w:rPr>
        <w:t>:</w:t>
      </w:r>
    </w:p>
    <w:p w:rsidR="002A3399" w:rsidRDefault="002A3399" w:rsidP="002A3399">
      <w:pPr>
        <w:rPr>
          <w:rFonts w:asciiTheme="majorHAnsi" w:hAnsiTheme="majorHAnsi" w:cstheme="majorHAnsi"/>
          <w:color w:val="000000" w:themeColor="text1"/>
        </w:rPr>
      </w:pPr>
    </w:p>
    <w:p w:rsidR="000416C3" w:rsidRPr="002A3399" w:rsidRDefault="000D0A15" w:rsidP="002A3399">
      <w:pPr>
        <w:rPr>
          <w:rFonts w:asciiTheme="majorHAnsi" w:hAnsiTheme="majorHAnsi" w:cstheme="majorHAnsi"/>
          <w:b/>
          <w:bCs/>
          <w:i/>
          <w:iCs/>
          <w:color w:val="000000" w:themeColor="text1"/>
          <w:sz w:val="28"/>
          <w:szCs w:val="28"/>
        </w:rPr>
      </w:pPr>
      <w:r w:rsidRPr="003E1827">
        <w:rPr>
          <w:rFonts w:asciiTheme="majorHAnsi" w:hAnsiTheme="majorHAnsi" w:cstheme="majorHAnsi"/>
          <w:color w:val="000000" w:themeColor="text1"/>
        </w:rPr>
        <w:tab/>
      </w:r>
      <w:r w:rsidRPr="002A3399">
        <w:rPr>
          <w:rFonts w:asciiTheme="majorHAnsi" w:hAnsiTheme="majorHAnsi" w:cstheme="majorHAnsi"/>
          <w:b/>
          <w:bCs/>
          <w:i/>
          <w:iCs/>
          <w:color w:val="000000" w:themeColor="text1"/>
          <w:sz w:val="28"/>
          <w:szCs w:val="28"/>
        </w:rPr>
        <w:t xml:space="preserve">Collaborative for Children:  </w:t>
      </w:r>
      <w:r w:rsidR="000416C3" w:rsidRPr="002A3399">
        <w:rPr>
          <w:rFonts w:asciiTheme="majorHAnsi" w:hAnsiTheme="majorHAnsi" w:cstheme="majorHAnsi"/>
          <w:b/>
          <w:bCs/>
          <w:i/>
          <w:iCs/>
          <w:color w:val="000000" w:themeColor="text1"/>
          <w:spacing w:val="10"/>
          <w:sz w:val="28"/>
          <w:szCs w:val="28"/>
        </w:rPr>
        <w:t>713.600.1100</w:t>
      </w:r>
    </w:p>
    <w:p w:rsidR="000D0A15" w:rsidRPr="003E1827" w:rsidRDefault="000D0A15" w:rsidP="002A3399">
      <w:pPr>
        <w:rPr>
          <w:rFonts w:asciiTheme="majorHAnsi" w:hAnsiTheme="majorHAnsi" w:cstheme="majorHAnsi"/>
          <w:color w:val="000000" w:themeColor="text1"/>
        </w:rPr>
      </w:pPr>
      <w:r w:rsidRPr="003E1827">
        <w:rPr>
          <w:rFonts w:asciiTheme="majorHAnsi" w:hAnsiTheme="majorHAnsi" w:cstheme="majorHAnsi"/>
          <w:color w:val="000000" w:themeColor="text1"/>
          <w:spacing w:val="10"/>
        </w:rPr>
        <w:t>Collaborative for Children is a nonprofit that strengthens early education throughout Greater Houston. We work with parents, educators, and local leaders to make sure our region’s children are ready to succeed in the long term.</w:t>
      </w:r>
      <w:bookmarkStart w:id="0" w:name="_GoBack"/>
      <w:bookmarkEnd w:id="0"/>
    </w:p>
    <w:p w:rsidR="000D0A15" w:rsidRPr="003E1827" w:rsidRDefault="000D0A15"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ab/>
      </w:r>
      <w:r w:rsidRPr="003E1827">
        <w:rPr>
          <w:rFonts w:asciiTheme="majorHAnsi" w:hAnsiTheme="majorHAnsi" w:cstheme="majorHAnsi"/>
          <w:color w:val="000000" w:themeColor="text1"/>
        </w:rPr>
        <w:tab/>
      </w:r>
    </w:p>
    <w:p w:rsidR="001F5C6E" w:rsidRPr="003E1827" w:rsidRDefault="000D0A15" w:rsidP="002A3399">
      <w:pPr>
        <w:ind w:firstLine="720"/>
        <w:rPr>
          <w:rFonts w:asciiTheme="majorHAnsi" w:hAnsiTheme="majorHAnsi" w:cstheme="majorHAnsi"/>
          <w:color w:val="000000" w:themeColor="text1"/>
        </w:rPr>
      </w:pPr>
      <w:r w:rsidRPr="003E1827">
        <w:rPr>
          <w:rFonts w:asciiTheme="majorHAnsi" w:hAnsiTheme="majorHAnsi" w:cstheme="majorHAnsi"/>
          <w:color w:val="000000" w:themeColor="text1"/>
        </w:rPr>
        <w:t>Neighborhood Centers, Inc – Baker Ripley</w:t>
      </w:r>
      <w:r w:rsidR="000262E7" w:rsidRPr="003E1827">
        <w:rPr>
          <w:rFonts w:asciiTheme="majorHAnsi" w:hAnsiTheme="majorHAnsi" w:cstheme="majorHAnsi"/>
          <w:color w:val="000000" w:themeColor="text1"/>
        </w:rPr>
        <w:t xml:space="preserve">:  </w:t>
      </w:r>
      <w:r w:rsidR="001F5C6E" w:rsidRPr="003E1827">
        <w:rPr>
          <w:rFonts w:asciiTheme="majorHAnsi" w:hAnsiTheme="majorHAnsi" w:cstheme="majorHAnsi"/>
          <w:color w:val="000000" w:themeColor="text1"/>
        </w:rPr>
        <w:t>713.667.9400</w:t>
      </w:r>
    </w:p>
    <w:p w:rsidR="000262E7" w:rsidRPr="003E1827" w:rsidRDefault="000262E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Baker</w:t>
      </w:r>
      <w:r w:rsidR="002A3399">
        <w:rPr>
          <w:rFonts w:asciiTheme="majorHAnsi" w:hAnsiTheme="majorHAnsi" w:cstheme="majorHAnsi"/>
          <w:color w:val="000000" w:themeColor="text1"/>
        </w:rPr>
        <w:t xml:space="preserve"> </w:t>
      </w:r>
      <w:r w:rsidRPr="003E1827">
        <w:rPr>
          <w:rFonts w:asciiTheme="majorHAnsi" w:hAnsiTheme="majorHAnsi" w:cstheme="majorHAnsi"/>
          <w:color w:val="000000" w:themeColor="text1"/>
        </w:rPr>
        <w:t>Ripley brings resources, education, and connection to emerging neighborhoods.</w:t>
      </w:r>
    </w:p>
    <w:p w:rsidR="000262E7" w:rsidRPr="003E1827" w:rsidRDefault="000262E7" w:rsidP="002A3399">
      <w:pPr>
        <w:rPr>
          <w:rFonts w:asciiTheme="majorHAnsi" w:hAnsiTheme="majorHAnsi" w:cstheme="majorHAnsi"/>
          <w:color w:val="000000" w:themeColor="text1"/>
        </w:rPr>
      </w:pPr>
    </w:p>
    <w:p w:rsidR="001F5C6E" w:rsidRPr="003E1827" w:rsidRDefault="001F5C6E" w:rsidP="002A3399">
      <w:pPr>
        <w:rPr>
          <w:rFonts w:asciiTheme="majorHAnsi" w:hAnsiTheme="majorHAnsi" w:cstheme="majorHAnsi"/>
          <w:b/>
          <w:bCs/>
          <w:color w:val="000000" w:themeColor="text1"/>
          <w:sz w:val="36"/>
          <w:szCs w:val="36"/>
        </w:rPr>
      </w:pPr>
      <w:r w:rsidRPr="003E1827">
        <w:rPr>
          <w:rFonts w:asciiTheme="majorHAnsi" w:hAnsiTheme="majorHAnsi" w:cstheme="majorHAnsi"/>
          <w:b/>
          <w:bCs/>
          <w:color w:val="000000" w:themeColor="text1"/>
          <w:sz w:val="36"/>
          <w:szCs w:val="36"/>
        </w:rPr>
        <w:t>Employment:</w:t>
      </w:r>
    </w:p>
    <w:p w:rsidR="002A3399" w:rsidRDefault="002A3399" w:rsidP="002A3399">
      <w:pPr>
        <w:rPr>
          <w:rFonts w:asciiTheme="majorHAnsi" w:hAnsiTheme="majorHAnsi" w:cstheme="majorHAnsi"/>
          <w:color w:val="000000" w:themeColor="text1"/>
        </w:rPr>
      </w:pPr>
    </w:p>
    <w:p w:rsidR="001F5C6E" w:rsidRPr="002A3399" w:rsidRDefault="002A3399" w:rsidP="002A3399">
      <w:pPr>
        <w:rPr>
          <w:rFonts w:asciiTheme="majorHAnsi" w:hAnsiTheme="majorHAnsi" w:cstheme="majorHAnsi"/>
          <w:b/>
          <w:bCs/>
          <w:i/>
          <w:iCs/>
          <w:color w:val="000000" w:themeColor="text1"/>
          <w:sz w:val="28"/>
          <w:szCs w:val="28"/>
        </w:rPr>
      </w:pPr>
      <w:r>
        <w:rPr>
          <w:rFonts w:asciiTheme="majorHAnsi" w:hAnsiTheme="majorHAnsi" w:cstheme="majorHAnsi"/>
          <w:color w:val="000000" w:themeColor="text1"/>
        </w:rPr>
        <w:tab/>
      </w:r>
      <w:r w:rsidRPr="002A3399">
        <w:rPr>
          <w:rFonts w:asciiTheme="majorHAnsi" w:hAnsiTheme="majorHAnsi" w:cstheme="majorHAnsi"/>
          <w:b/>
          <w:bCs/>
          <w:i/>
          <w:iCs/>
          <w:color w:val="000000" w:themeColor="text1"/>
          <w:sz w:val="28"/>
          <w:szCs w:val="28"/>
        </w:rPr>
        <w:t>Alliance</w:t>
      </w:r>
      <w:r w:rsidR="001F5C6E" w:rsidRPr="002A3399">
        <w:rPr>
          <w:rFonts w:asciiTheme="majorHAnsi" w:hAnsiTheme="majorHAnsi" w:cstheme="majorHAnsi"/>
          <w:b/>
          <w:bCs/>
          <w:i/>
          <w:iCs/>
          <w:color w:val="000000" w:themeColor="text1"/>
          <w:sz w:val="28"/>
          <w:szCs w:val="28"/>
        </w:rPr>
        <w:t xml:space="preserve"> for Multicultural Services:  713-776-4700</w:t>
      </w:r>
    </w:p>
    <w:p w:rsidR="001F5C6E" w:rsidRPr="003E1827" w:rsidRDefault="001F5C6E" w:rsidP="002A3399">
      <w:pPr>
        <w:shd w:val="clear" w:color="auto" w:fill="FFFFFF"/>
        <w:textAlignment w:val="baseline"/>
        <w:outlineLvl w:val="4"/>
        <w:rPr>
          <w:rFonts w:asciiTheme="majorHAnsi" w:hAnsiTheme="majorHAnsi" w:cstheme="majorHAnsi"/>
          <w:color w:val="000000" w:themeColor="text1"/>
        </w:rPr>
      </w:pPr>
      <w:r w:rsidRPr="001F5C6E">
        <w:rPr>
          <w:rFonts w:asciiTheme="majorHAnsi" w:hAnsiTheme="majorHAnsi" w:cstheme="majorHAnsi"/>
          <w:color w:val="000000" w:themeColor="text1"/>
        </w:rPr>
        <w:t>The Alliance is a leading nonprofit organization for welcoming and empowering those who face financial, educational, health, language or cultural barriers to realizing their dreams. Beyond core refugee settlement, social-educational, and wellness services, The Alliance houses several innovative social enterprises: </w:t>
      </w:r>
      <w:hyperlink r:id="rId6" w:history="1">
        <w:r w:rsidRPr="003E1827">
          <w:rPr>
            <w:rFonts w:asciiTheme="majorHAnsi" w:hAnsiTheme="majorHAnsi" w:cstheme="majorHAnsi"/>
            <w:color w:val="000000" w:themeColor="text1"/>
            <w:bdr w:val="none" w:sz="0" w:space="0" w:color="auto" w:frame="1"/>
          </w:rPr>
          <w:t>A</w:t>
        </w:r>
      </w:hyperlink>
      <w:hyperlink r:id="rId7" w:history="1">
        <w:r w:rsidRPr="003E1827">
          <w:rPr>
            <w:rFonts w:asciiTheme="majorHAnsi" w:hAnsiTheme="majorHAnsi" w:cstheme="majorHAnsi"/>
            <w:color w:val="000000" w:themeColor="text1"/>
            <w:bdr w:val="none" w:sz="0" w:space="0" w:color="auto" w:frame="1"/>
          </w:rPr>
          <w:t>lliance Language Network</w:t>
        </w:r>
      </w:hyperlink>
      <w:r w:rsidRPr="001F5C6E">
        <w:rPr>
          <w:rFonts w:asciiTheme="majorHAnsi" w:hAnsiTheme="majorHAnsi" w:cstheme="majorHAnsi"/>
          <w:color w:val="000000" w:themeColor="text1"/>
        </w:rPr>
        <w:t>, the </w:t>
      </w:r>
      <w:hyperlink r:id="rId8" w:history="1">
        <w:r w:rsidRPr="003E1827">
          <w:rPr>
            <w:rFonts w:asciiTheme="majorHAnsi" w:hAnsiTheme="majorHAnsi" w:cstheme="majorHAnsi"/>
            <w:color w:val="000000" w:themeColor="text1"/>
            <w:bdr w:val="none" w:sz="0" w:space="0" w:color="auto" w:frame="1"/>
          </w:rPr>
          <w:t>Driver’s Education and Mobility Center</w:t>
        </w:r>
      </w:hyperlink>
      <w:r w:rsidRPr="001F5C6E">
        <w:rPr>
          <w:rFonts w:asciiTheme="majorHAnsi" w:hAnsiTheme="majorHAnsi" w:cstheme="majorHAnsi"/>
          <w:color w:val="000000" w:themeColor="text1"/>
        </w:rPr>
        <w:t>, and, </w:t>
      </w:r>
      <w:hyperlink r:id="rId9" w:history="1">
        <w:r w:rsidRPr="003E1827">
          <w:rPr>
            <w:rFonts w:asciiTheme="majorHAnsi" w:hAnsiTheme="majorHAnsi" w:cstheme="majorHAnsi"/>
            <w:color w:val="000000" w:themeColor="text1"/>
            <w:bdr w:val="none" w:sz="0" w:space="0" w:color="auto" w:frame="1"/>
          </w:rPr>
          <w:t>The Community Cloth</w:t>
        </w:r>
      </w:hyperlink>
      <w:r w:rsidRPr="001F5C6E">
        <w:rPr>
          <w:rFonts w:asciiTheme="majorHAnsi" w:hAnsiTheme="majorHAnsi" w:cstheme="majorHAnsi"/>
          <w:color w:val="000000" w:themeColor="text1"/>
        </w:rPr>
        <w:t>, a microenterprise initiative for artisan refugee women. All increase support for client self-sufficiency and employment opportunities so clients can thrive in our community.</w:t>
      </w:r>
    </w:p>
    <w:p w:rsidR="001F5C6E" w:rsidRPr="003E1827" w:rsidRDefault="001F5C6E" w:rsidP="002A3399">
      <w:pPr>
        <w:shd w:val="clear" w:color="auto" w:fill="FFFFFF"/>
        <w:textAlignment w:val="baseline"/>
        <w:outlineLvl w:val="4"/>
        <w:rPr>
          <w:rFonts w:asciiTheme="majorHAnsi" w:hAnsiTheme="majorHAnsi" w:cstheme="majorHAnsi"/>
          <w:color w:val="000000" w:themeColor="text1"/>
        </w:rPr>
      </w:pPr>
    </w:p>
    <w:p w:rsidR="001F5C6E" w:rsidRPr="002A3399" w:rsidRDefault="001F5C6E" w:rsidP="002A3399">
      <w:pPr>
        <w:shd w:val="clear" w:color="auto" w:fill="FFFFFF"/>
        <w:textAlignment w:val="baseline"/>
        <w:outlineLvl w:val="4"/>
        <w:rPr>
          <w:rFonts w:asciiTheme="majorHAnsi" w:hAnsiTheme="majorHAnsi" w:cstheme="majorHAnsi"/>
          <w:b/>
          <w:bCs/>
          <w:i/>
          <w:iCs/>
          <w:color w:val="000000" w:themeColor="text1"/>
          <w:sz w:val="28"/>
          <w:szCs w:val="28"/>
        </w:rPr>
      </w:pPr>
      <w:r w:rsidRPr="003E1827">
        <w:rPr>
          <w:rFonts w:asciiTheme="majorHAnsi" w:hAnsiTheme="majorHAnsi" w:cstheme="majorHAnsi"/>
          <w:color w:val="000000" w:themeColor="text1"/>
        </w:rPr>
        <w:tab/>
      </w:r>
      <w:r w:rsidRPr="002A3399">
        <w:rPr>
          <w:rFonts w:asciiTheme="majorHAnsi" w:hAnsiTheme="majorHAnsi" w:cstheme="majorHAnsi"/>
          <w:b/>
          <w:bCs/>
          <w:i/>
          <w:iCs/>
          <w:color w:val="000000" w:themeColor="text1"/>
          <w:sz w:val="28"/>
          <w:szCs w:val="28"/>
        </w:rPr>
        <w:t>Christian Community Service Center:  713-961-3993</w:t>
      </w:r>
    </w:p>
    <w:p w:rsidR="00086125" w:rsidRPr="003E1827" w:rsidRDefault="001F5C6E" w:rsidP="002A3399">
      <w:pPr>
        <w:rPr>
          <w:rFonts w:asciiTheme="majorHAnsi" w:hAnsiTheme="majorHAnsi" w:cstheme="majorHAnsi"/>
          <w:color w:val="000000" w:themeColor="text1"/>
        </w:rPr>
      </w:pPr>
      <w:r w:rsidRPr="003E1827">
        <w:rPr>
          <w:rFonts w:asciiTheme="majorHAnsi" w:hAnsiTheme="majorHAnsi" w:cstheme="majorHAnsi"/>
          <w:color w:val="000000" w:themeColor="text1"/>
          <w:bdr w:val="none" w:sz="0" w:space="0" w:color="auto" w:frame="1"/>
        </w:rPr>
        <w:t>The mission of the Christian Community Service Center (CCSC) is to serve the poor, hungry, disabled, and otherwise needy while respecting their religious, ethnic or cultural differences.</w:t>
      </w:r>
    </w:p>
    <w:p w:rsidR="00086125" w:rsidRPr="003E1827" w:rsidRDefault="00086125" w:rsidP="002A3399">
      <w:pPr>
        <w:rPr>
          <w:rFonts w:asciiTheme="majorHAnsi" w:hAnsiTheme="majorHAnsi" w:cstheme="majorHAnsi"/>
          <w:color w:val="000000" w:themeColor="text1"/>
        </w:rPr>
      </w:pPr>
    </w:p>
    <w:p w:rsidR="001F5C6E" w:rsidRPr="002A3399" w:rsidRDefault="00086125" w:rsidP="002A3399">
      <w:pPr>
        <w:shd w:val="clear" w:color="auto" w:fill="FFFFFF"/>
        <w:ind w:firstLine="720"/>
        <w:textAlignment w:val="baseline"/>
        <w:outlineLvl w:val="4"/>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Goodwill Industries of Houston: 713-692-6221</w:t>
      </w:r>
    </w:p>
    <w:p w:rsidR="00086125" w:rsidRPr="003E1827" w:rsidRDefault="00086125" w:rsidP="002A3399">
      <w:pPr>
        <w:pStyle w:val="NormalWeb"/>
        <w:shd w:val="clear" w:color="auto" w:fill="FFFFFF"/>
        <w:spacing w:before="0" w:beforeAutospacing="0" w:after="0" w:afterAutospacing="0"/>
        <w:textAlignment w:val="baseline"/>
        <w:rPr>
          <w:rFonts w:asciiTheme="majorHAnsi" w:hAnsiTheme="majorHAnsi" w:cstheme="majorHAnsi"/>
          <w:color w:val="000000" w:themeColor="text1"/>
        </w:rPr>
      </w:pPr>
      <w:r w:rsidRPr="003E1827">
        <w:rPr>
          <w:rFonts w:asciiTheme="majorHAnsi" w:hAnsiTheme="majorHAnsi" w:cstheme="majorHAnsi"/>
          <w:color w:val="000000" w:themeColor="text1"/>
          <w:bdr w:val="none" w:sz="0" w:space="0" w:color="auto" w:frame="1"/>
        </w:rPr>
        <w:t>We change lives through the power of work.</w:t>
      </w:r>
      <w:r w:rsidRPr="003E1827">
        <w:rPr>
          <w:rFonts w:asciiTheme="majorHAnsi" w:hAnsiTheme="majorHAnsi" w:cstheme="majorHAnsi"/>
          <w:color w:val="000000" w:themeColor="text1"/>
        </w:rPr>
        <w:t xml:space="preserve">  </w:t>
      </w:r>
      <w:r w:rsidRPr="003E1827">
        <w:rPr>
          <w:rFonts w:asciiTheme="majorHAnsi" w:hAnsiTheme="majorHAnsi" w:cstheme="majorHAnsi"/>
          <w:color w:val="000000" w:themeColor="text1"/>
          <w:bdr w:val="none" w:sz="0" w:space="0" w:color="auto" w:frame="1"/>
        </w:rPr>
        <w:t>We educate, train, and hire individuals with barriers to employment to help them thrive. We connect people, families, and communities to improve lives and to meet the workforce needs of today and tomorrow.</w:t>
      </w:r>
    </w:p>
    <w:p w:rsidR="00086125" w:rsidRPr="001F5C6E" w:rsidRDefault="00086125" w:rsidP="002A3399">
      <w:pPr>
        <w:shd w:val="clear" w:color="auto" w:fill="FFFFFF"/>
        <w:textAlignment w:val="baseline"/>
        <w:outlineLvl w:val="4"/>
        <w:rPr>
          <w:rFonts w:asciiTheme="majorHAnsi" w:hAnsiTheme="majorHAnsi" w:cstheme="majorHAnsi"/>
          <w:color w:val="000000" w:themeColor="text1"/>
        </w:rPr>
      </w:pPr>
    </w:p>
    <w:p w:rsidR="002A3399" w:rsidRDefault="002A3399" w:rsidP="002A3399">
      <w:pPr>
        <w:ind w:firstLine="720"/>
        <w:rPr>
          <w:rFonts w:asciiTheme="majorHAnsi" w:hAnsiTheme="majorHAnsi" w:cstheme="majorHAnsi"/>
          <w:b/>
          <w:bCs/>
          <w:i/>
          <w:iCs/>
          <w:color w:val="000000" w:themeColor="text1"/>
          <w:sz w:val="28"/>
          <w:szCs w:val="28"/>
        </w:rPr>
      </w:pPr>
    </w:p>
    <w:p w:rsidR="002A3399" w:rsidRDefault="002A3399" w:rsidP="002A3399">
      <w:pPr>
        <w:ind w:firstLine="720"/>
        <w:rPr>
          <w:rFonts w:asciiTheme="majorHAnsi" w:hAnsiTheme="majorHAnsi" w:cstheme="majorHAnsi"/>
          <w:b/>
          <w:bCs/>
          <w:i/>
          <w:iCs/>
          <w:color w:val="000000" w:themeColor="text1"/>
          <w:sz w:val="28"/>
          <w:szCs w:val="28"/>
        </w:rPr>
      </w:pPr>
    </w:p>
    <w:p w:rsidR="00086125" w:rsidRPr="002A3399" w:rsidRDefault="00086125"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Memorial Assistance Ministries:  713-468-4516</w:t>
      </w:r>
    </w:p>
    <w:p w:rsidR="00086125" w:rsidRPr="003E1827" w:rsidRDefault="00086125" w:rsidP="002A3399">
      <w:pPr>
        <w:pStyle w:val="font8"/>
        <w:spacing w:before="0" w:beforeAutospacing="0" w:after="0" w:afterAutospacing="0"/>
        <w:textAlignment w:val="baseline"/>
        <w:rPr>
          <w:rFonts w:asciiTheme="majorHAnsi" w:hAnsiTheme="majorHAnsi" w:cstheme="majorHAnsi"/>
          <w:color w:val="000000" w:themeColor="text1"/>
        </w:rPr>
      </w:pPr>
      <w:r w:rsidRPr="003E1827">
        <w:rPr>
          <w:rFonts w:asciiTheme="majorHAnsi" w:hAnsiTheme="majorHAnsi" w:cstheme="majorHAnsi"/>
          <w:color w:val="000000" w:themeColor="text1"/>
          <w:bdr w:val="none" w:sz="0" w:space="0" w:color="auto" w:frame="1"/>
        </w:rPr>
        <w:t>Our mission is to assure that families have the means to meet their basic needs.</w:t>
      </w:r>
      <w:r w:rsidRPr="003E1827">
        <w:rPr>
          <w:rFonts w:asciiTheme="majorHAnsi" w:hAnsiTheme="majorHAnsi" w:cstheme="majorHAnsi"/>
          <w:color w:val="000000" w:themeColor="text1"/>
        </w:rPr>
        <w:t xml:space="preserve">  </w:t>
      </w:r>
      <w:r w:rsidRPr="003E1827">
        <w:rPr>
          <w:rFonts w:asciiTheme="majorHAnsi" w:hAnsiTheme="majorHAnsi" w:cstheme="majorHAnsi"/>
          <w:color w:val="000000" w:themeColor="text1"/>
        </w:rPr>
        <w:t>We</w:t>
      </w:r>
      <w:r w:rsidRPr="003E1827">
        <w:rPr>
          <w:rFonts w:asciiTheme="majorHAnsi" w:hAnsiTheme="majorHAnsi" w:cstheme="majorHAnsi"/>
          <w:color w:val="000000" w:themeColor="text1"/>
        </w:rPr>
        <w:t xml:space="preserve"> </w:t>
      </w:r>
      <w:r w:rsidRPr="003E1827">
        <w:rPr>
          <w:rFonts w:asciiTheme="majorHAnsi" w:hAnsiTheme="majorHAnsi" w:cstheme="majorHAnsi"/>
          <w:color w:val="000000" w:themeColor="text1"/>
          <w:bdr w:val="none" w:sz="0" w:space="0" w:color="auto" w:frame="1"/>
        </w:rPr>
        <w:t>o</w:t>
      </w:r>
      <w:r w:rsidRPr="003E1827">
        <w:rPr>
          <w:rFonts w:asciiTheme="majorHAnsi" w:hAnsiTheme="majorHAnsi" w:cstheme="majorHAnsi"/>
          <w:color w:val="000000" w:themeColor="text1"/>
          <w:bdr w:val="none" w:sz="0" w:space="0" w:color="auto" w:frame="1"/>
        </w:rPr>
        <w:t>ffer programs </w:t>
      </w:r>
      <w:r w:rsidRPr="003E1827">
        <w:rPr>
          <w:rFonts w:asciiTheme="majorHAnsi" w:hAnsiTheme="majorHAnsi" w:cstheme="majorHAnsi"/>
          <w:color w:val="000000" w:themeColor="text1"/>
        </w:rPr>
        <w:t>enabling long-term financial self-sufficiency</w:t>
      </w:r>
      <w:r w:rsidRPr="003E1827">
        <w:rPr>
          <w:rFonts w:asciiTheme="majorHAnsi" w:hAnsiTheme="majorHAnsi" w:cstheme="majorHAnsi"/>
          <w:color w:val="000000" w:themeColor="text1"/>
        </w:rPr>
        <w:t xml:space="preserve">, </w:t>
      </w:r>
      <w:r w:rsidRPr="003E1827">
        <w:rPr>
          <w:rFonts w:asciiTheme="majorHAnsi" w:hAnsiTheme="majorHAnsi" w:cstheme="majorHAnsi"/>
          <w:color w:val="000000" w:themeColor="text1"/>
          <w:bdr w:val="none" w:sz="0" w:space="0" w:color="auto" w:frame="1"/>
        </w:rPr>
        <w:t>a</w:t>
      </w:r>
      <w:r w:rsidRPr="003E1827">
        <w:rPr>
          <w:rFonts w:asciiTheme="majorHAnsi" w:hAnsiTheme="majorHAnsi" w:cstheme="majorHAnsi"/>
          <w:color w:val="000000" w:themeColor="text1"/>
          <w:bdr w:val="none" w:sz="0" w:space="0" w:color="auto" w:frame="1"/>
        </w:rPr>
        <w:t>ssist families </w:t>
      </w:r>
      <w:r w:rsidRPr="003E1827">
        <w:rPr>
          <w:rFonts w:asciiTheme="majorHAnsi" w:hAnsiTheme="majorHAnsi" w:cstheme="majorHAnsi"/>
          <w:color w:val="000000" w:themeColor="text1"/>
        </w:rPr>
        <w:t>facing financial crisis avoid homelessness</w:t>
      </w:r>
      <w:r w:rsidRPr="003E1827">
        <w:rPr>
          <w:rFonts w:asciiTheme="majorHAnsi" w:hAnsiTheme="majorHAnsi" w:cstheme="majorHAnsi"/>
          <w:color w:val="000000" w:themeColor="text1"/>
        </w:rPr>
        <w:t xml:space="preserve">, </w:t>
      </w:r>
      <w:r w:rsidRPr="003E1827">
        <w:rPr>
          <w:rFonts w:asciiTheme="majorHAnsi" w:hAnsiTheme="majorHAnsi" w:cstheme="majorHAnsi"/>
          <w:color w:val="000000" w:themeColor="text1"/>
          <w:bdr w:val="none" w:sz="0" w:space="0" w:color="auto" w:frame="1"/>
        </w:rPr>
        <w:t>a</w:t>
      </w:r>
      <w:r w:rsidRPr="003E1827">
        <w:rPr>
          <w:rFonts w:asciiTheme="majorHAnsi" w:hAnsiTheme="majorHAnsi" w:cstheme="majorHAnsi"/>
          <w:color w:val="000000" w:themeColor="text1"/>
          <w:bdr w:val="none" w:sz="0" w:space="0" w:color="auto" w:frame="1"/>
        </w:rPr>
        <w:t>ssure children </w:t>
      </w:r>
      <w:r w:rsidRPr="003E1827">
        <w:rPr>
          <w:rFonts w:asciiTheme="majorHAnsi" w:hAnsiTheme="majorHAnsi" w:cstheme="majorHAnsi"/>
          <w:color w:val="000000" w:themeColor="text1"/>
        </w:rPr>
        <w:t>an improved school experience</w:t>
      </w:r>
      <w:r w:rsidRPr="003E1827">
        <w:rPr>
          <w:rFonts w:asciiTheme="majorHAnsi" w:hAnsiTheme="majorHAnsi" w:cstheme="majorHAnsi"/>
          <w:color w:val="000000" w:themeColor="text1"/>
        </w:rPr>
        <w:t xml:space="preserve">, </w:t>
      </w:r>
      <w:r w:rsidRPr="003E1827">
        <w:rPr>
          <w:rFonts w:asciiTheme="majorHAnsi" w:hAnsiTheme="majorHAnsi" w:cstheme="majorHAnsi"/>
          <w:color w:val="000000" w:themeColor="text1"/>
          <w:bdr w:val="none" w:sz="0" w:space="0" w:color="auto" w:frame="1"/>
        </w:rPr>
        <w:t>f</w:t>
      </w:r>
      <w:r w:rsidRPr="003E1827">
        <w:rPr>
          <w:rFonts w:asciiTheme="majorHAnsi" w:hAnsiTheme="majorHAnsi" w:cstheme="majorHAnsi"/>
          <w:color w:val="000000" w:themeColor="text1"/>
          <w:bdr w:val="none" w:sz="0" w:space="0" w:color="auto" w:frame="1"/>
        </w:rPr>
        <w:t>acilitate client access </w:t>
      </w:r>
      <w:r w:rsidRPr="003E1827">
        <w:rPr>
          <w:rFonts w:asciiTheme="majorHAnsi" w:hAnsiTheme="majorHAnsi" w:cstheme="majorHAnsi"/>
          <w:color w:val="000000" w:themeColor="text1"/>
        </w:rPr>
        <w:t>to other support networks</w:t>
      </w:r>
      <w:r w:rsidRPr="003E1827">
        <w:rPr>
          <w:rFonts w:asciiTheme="majorHAnsi" w:hAnsiTheme="majorHAnsi" w:cstheme="majorHAnsi"/>
          <w:color w:val="000000" w:themeColor="text1"/>
        </w:rPr>
        <w:t xml:space="preserve">, and </w:t>
      </w:r>
      <w:r w:rsidRPr="003E1827">
        <w:rPr>
          <w:rFonts w:asciiTheme="majorHAnsi" w:hAnsiTheme="majorHAnsi" w:cstheme="majorHAnsi"/>
          <w:color w:val="000000" w:themeColor="text1"/>
          <w:bdr w:val="none" w:sz="0" w:space="0" w:color="auto" w:frame="1"/>
        </w:rPr>
        <w:t>p</w:t>
      </w:r>
      <w:r w:rsidRPr="003E1827">
        <w:rPr>
          <w:rFonts w:asciiTheme="majorHAnsi" w:hAnsiTheme="majorHAnsi" w:cstheme="majorHAnsi"/>
          <w:color w:val="000000" w:themeColor="text1"/>
          <w:bdr w:val="none" w:sz="0" w:space="0" w:color="auto" w:frame="1"/>
        </w:rPr>
        <w:t>rovide value</w:t>
      </w:r>
      <w:r w:rsidRPr="003E1827">
        <w:rPr>
          <w:rFonts w:asciiTheme="majorHAnsi" w:hAnsiTheme="majorHAnsi" w:cstheme="majorHAnsi"/>
          <w:color w:val="000000" w:themeColor="text1"/>
        </w:rPr>
        <w:t> to our member congregations and the community</w:t>
      </w:r>
      <w:r w:rsidRPr="003E1827">
        <w:rPr>
          <w:rFonts w:asciiTheme="majorHAnsi" w:hAnsiTheme="majorHAnsi" w:cstheme="majorHAnsi"/>
          <w:color w:val="000000" w:themeColor="text1"/>
        </w:rPr>
        <w:t>.</w:t>
      </w:r>
    </w:p>
    <w:p w:rsidR="00086125" w:rsidRPr="003E1827" w:rsidRDefault="00086125" w:rsidP="002A3399">
      <w:pPr>
        <w:pStyle w:val="font8"/>
        <w:spacing w:before="0" w:beforeAutospacing="0" w:after="0" w:afterAutospacing="0"/>
        <w:textAlignment w:val="baseline"/>
        <w:rPr>
          <w:rFonts w:asciiTheme="majorHAnsi" w:hAnsiTheme="majorHAnsi" w:cstheme="majorHAnsi"/>
          <w:color w:val="000000" w:themeColor="text1"/>
        </w:rPr>
      </w:pPr>
    </w:p>
    <w:p w:rsidR="002A3399" w:rsidRDefault="00086125" w:rsidP="002A3399">
      <w:pPr>
        <w:rPr>
          <w:rFonts w:asciiTheme="majorHAnsi" w:hAnsiTheme="majorHAnsi" w:cstheme="majorHAnsi"/>
          <w:color w:val="000000" w:themeColor="text1"/>
        </w:rPr>
      </w:pPr>
      <w:r w:rsidRPr="003E1827">
        <w:rPr>
          <w:rFonts w:asciiTheme="majorHAnsi" w:hAnsiTheme="majorHAnsi" w:cstheme="majorHAnsi"/>
          <w:color w:val="000000" w:themeColor="text1"/>
        </w:rPr>
        <w:lastRenderedPageBreak/>
        <w:tab/>
      </w:r>
    </w:p>
    <w:p w:rsidR="002A3399" w:rsidRDefault="002A3399" w:rsidP="002A3399">
      <w:pPr>
        <w:rPr>
          <w:rFonts w:asciiTheme="majorHAnsi" w:hAnsiTheme="majorHAnsi" w:cstheme="majorHAnsi"/>
          <w:color w:val="000000" w:themeColor="text1"/>
        </w:rPr>
      </w:pPr>
    </w:p>
    <w:p w:rsidR="00086125" w:rsidRPr="002A3399" w:rsidRDefault="00086125"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 xml:space="preserve">SER Jobs:  </w:t>
      </w:r>
      <w:hyperlink r:id="rId10" w:history="1">
        <w:r w:rsidRPr="002A3399">
          <w:rPr>
            <w:rFonts w:asciiTheme="majorHAnsi" w:hAnsiTheme="majorHAnsi" w:cstheme="majorHAnsi"/>
            <w:b/>
            <w:bCs/>
            <w:i/>
            <w:iCs/>
            <w:color w:val="000000" w:themeColor="text1"/>
            <w:sz w:val="28"/>
            <w:szCs w:val="28"/>
          </w:rPr>
          <w:t>713-773-6000</w:t>
        </w:r>
      </w:hyperlink>
    </w:p>
    <w:p w:rsidR="00086125" w:rsidRPr="003E1827" w:rsidRDefault="00086125" w:rsidP="002A3399">
      <w:pPr>
        <w:rPr>
          <w:rFonts w:asciiTheme="majorHAnsi" w:hAnsiTheme="majorHAnsi" w:cstheme="majorHAnsi"/>
          <w:color w:val="000000" w:themeColor="text1"/>
        </w:rPr>
      </w:pPr>
      <w:proofErr w:type="spellStart"/>
      <w:r w:rsidRPr="003E1827">
        <w:rPr>
          <w:rFonts w:asciiTheme="majorHAnsi" w:hAnsiTheme="majorHAnsi" w:cstheme="majorHAnsi"/>
          <w:color w:val="000000" w:themeColor="text1"/>
        </w:rPr>
        <w:t>S</w:t>
      </w:r>
      <w:r w:rsidRPr="00086125">
        <w:rPr>
          <w:rFonts w:asciiTheme="majorHAnsi" w:hAnsiTheme="majorHAnsi" w:cstheme="majorHAnsi"/>
          <w:color w:val="000000" w:themeColor="text1"/>
        </w:rPr>
        <w:t>ERJobs</w:t>
      </w:r>
      <w:proofErr w:type="spellEnd"/>
      <w:r w:rsidRPr="00086125">
        <w:rPr>
          <w:rFonts w:asciiTheme="majorHAnsi" w:hAnsiTheme="majorHAnsi" w:cstheme="majorHAnsi"/>
          <w:color w:val="000000" w:themeColor="text1"/>
        </w:rPr>
        <w:t xml:space="preserve"> is a nonprofit community organization that educates and equips people in the Texas Gulf Coast Region who come from low-income backgrounds or who have significant barriers to employment. We believe the power and purpose of work can transform lives and communities. SER is the Spanish verb, “to be,” so that is exactly what we impart on the people we serve – that they can be whatever they want “to be.”</w:t>
      </w:r>
    </w:p>
    <w:p w:rsidR="00086125" w:rsidRPr="00086125" w:rsidRDefault="00086125"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ab/>
      </w:r>
    </w:p>
    <w:p w:rsidR="00297169" w:rsidRPr="002A3399" w:rsidRDefault="00297169"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Star of Hope:  713-748-0700</w:t>
      </w:r>
    </w:p>
    <w:p w:rsidR="00297169" w:rsidRPr="003E1827" w:rsidRDefault="00297169" w:rsidP="002A3399">
      <w:pPr>
        <w:rPr>
          <w:rFonts w:asciiTheme="majorHAnsi" w:eastAsiaTheme="minorEastAsia" w:hAnsiTheme="majorHAnsi" w:cstheme="majorHAnsi"/>
          <w:color w:val="000000" w:themeColor="text1"/>
        </w:rPr>
      </w:pPr>
      <w:r w:rsidRPr="003E1827">
        <w:rPr>
          <w:rFonts w:asciiTheme="majorHAnsi" w:hAnsiTheme="majorHAnsi" w:cstheme="majorHAnsi"/>
          <w:color w:val="000000" w:themeColor="text1"/>
        </w:rPr>
        <w:t>Star of Hope is a Christ-centered community dedicated to meeting the needs of homeless men, women and their children. Positive life changes are encouraged through structured programs which focus on spiritual growth, education, employment, life management and recovery from substance abuse.</w:t>
      </w:r>
    </w:p>
    <w:p w:rsidR="00086125" w:rsidRPr="003E1827" w:rsidRDefault="00086125" w:rsidP="002A3399">
      <w:pPr>
        <w:rPr>
          <w:rFonts w:asciiTheme="majorHAnsi" w:hAnsiTheme="majorHAnsi" w:cstheme="majorHAnsi"/>
          <w:color w:val="000000" w:themeColor="text1"/>
        </w:rPr>
      </w:pPr>
    </w:p>
    <w:p w:rsidR="00297169" w:rsidRPr="002A3399" w:rsidRDefault="00297169" w:rsidP="002A3399">
      <w:pPr>
        <w:rPr>
          <w:rFonts w:asciiTheme="majorHAnsi" w:hAnsiTheme="majorHAnsi" w:cstheme="majorHAnsi"/>
          <w:b/>
          <w:bCs/>
          <w:color w:val="000000" w:themeColor="text1"/>
          <w:sz w:val="36"/>
          <w:szCs w:val="36"/>
        </w:rPr>
      </w:pPr>
      <w:r w:rsidRPr="003E1827">
        <w:rPr>
          <w:rFonts w:asciiTheme="majorHAnsi" w:hAnsiTheme="majorHAnsi" w:cstheme="majorHAnsi"/>
          <w:b/>
          <w:bCs/>
          <w:color w:val="000000" w:themeColor="text1"/>
          <w:sz w:val="36"/>
          <w:szCs w:val="36"/>
        </w:rPr>
        <w:t>Financial Assistance and Education:</w:t>
      </w:r>
    </w:p>
    <w:p w:rsidR="002A3399" w:rsidRDefault="002A3399" w:rsidP="002A3399">
      <w:pPr>
        <w:rPr>
          <w:rFonts w:asciiTheme="majorHAnsi" w:hAnsiTheme="majorHAnsi" w:cstheme="majorHAnsi"/>
          <w:color w:val="000000" w:themeColor="text1"/>
        </w:rPr>
      </w:pPr>
    </w:p>
    <w:p w:rsidR="00297169" w:rsidRPr="002A3399" w:rsidRDefault="002A3399" w:rsidP="002A3399">
      <w:pPr>
        <w:rPr>
          <w:rFonts w:asciiTheme="majorHAnsi" w:hAnsiTheme="majorHAnsi" w:cstheme="majorHAnsi"/>
          <w:b/>
          <w:bCs/>
          <w:i/>
          <w:iCs/>
          <w:color w:val="000000" w:themeColor="text1"/>
          <w:sz w:val="28"/>
          <w:szCs w:val="28"/>
        </w:rPr>
      </w:pPr>
      <w:r>
        <w:rPr>
          <w:rFonts w:asciiTheme="majorHAnsi" w:hAnsiTheme="majorHAnsi" w:cstheme="majorHAnsi"/>
          <w:color w:val="000000" w:themeColor="text1"/>
        </w:rPr>
        <w:tab/>
      </w:r>
      <w:r w:rsidRPr="002A3399">
        <w:rPr>
          <w:rFonts w:asciiTheme="majorHAnsi" w:hAnsiTheme="majorHAnsi" w:cstheme="majorHAnsi"/>
          <w:b/>
          <w:bCs/>
          <w:i/>
          <w:iCs/>
          <w:color w:val="000000" w:themeColor="text1"/>
          <w:sz w:val="28"/>
          <w:szCs w:val="28"/>
        </w:rPr>
        <w:t>Alliance</w:t>
      </w:r>
      <w:r w:rsidR="00297169" w:rsidRPr="002A3399">
        <w:rPr>
          <w:rFonts w:asciiTheme="majorHAnsi" w:hAnsiTheme="majorHAnsi" w:cstheme="majorHAnsi"/>
          <w:b/>
          <w:bCs/>
          <w:i/>
          <w:iCs/>
          <w:color w:val="000000" w:themeColor="text1"/>
          <w:sz w:val="28"/>
          <w:szCs w:val="28"/>
        </w:rPr>
        <w:t xml:space="preserve"> for Multicultural Services:  713-776-4700</w:t>
      </w:r>
    </w:p>
    <w:p w:rsidR="00297169" w:rsidRPr="003E1827" w:rsidRDefault="00297169" w:rsidP="002A3399">
      <w:pPr>
        <w:shd w:val="clear" w:color="auto" w:fill="FFFFFF"/>
        <w:textAlignment w:val="baseline"/>
        <w:outlineLvl w:val="4"/>
        <w:rPr>
          <w:rFonts w:asciiTheme="majorHAnsi" w:hAnsiTheme="majorHAnsi" w:cstheme="majorHAnsi"/>
          <w:color w:val="000000" w:themeColor="text1"/>
        </w:rPr>
      </w:pPr>
      <w:r w:rsidRPr="001F5C6E">
        <w:rPr>
          <w:rFonts w:asciiTheme="majorHAnsi" w:hAnsiTheme="majorHAnsi" w:cstheme="majorHAnsi"/>
          <w:color w:val="000000" w:themeColor="text1"/>
        </w:rPr>
        <w:t>The Alliance is a leading nonprofit organization for welcoming and empowering those who face financial, educational, health, language or cultural barriers to realizing their dreams. Beyond core refugee settlement, social-educational, and wellness services, The Alliance houses several innovative social enterprises: </w:t>
      </w:r>
      <w:hyperlink r:id="rId11" w:history="1">
        <w:r w:rsidRPr="003E1827">
          <w:rPr>
            <w:rFonts w:asciiTheme="majorHAnsi" w:hAnsiTheme="majorHAnsi" w:cstheme="majorHAnsi"/>
            <w:color w:val="000000" w:themeColor="text1"/>
            <w:bdr w:val="none" w:sz="0" w:space="0" w:color="auto" w:frame="1"/>
          </w:rPr>
          <w:t>A</w:t>
        </w:r>
      </w:hyperlink>
      <w:hyperlink r:id="rId12" w:history="1">
        <w:r w:rsidRPr="003E1827">
          <w:rPr>
            <w:rFonts w:asciiTheme="majorHAnsi" w:hAnsiTheme="majorHAnsi" w:cstheme="majorHAnsi"/>
            <w:color w:val="000000" w:themeColor="text1"/>
            <w:bdr w:val="none" w:sz="0" w:space="0" w:color="auto" w:frame="1"/>
          </w:rPr>
          <w:t>lliance Language Network</w:t>
        </w:r>
      </w:hyperlink>
      <w:r w:rsidRPr="001F5C6E">
        <w:rPr>
          <w:rFonts w:asciiTheme="majorHAnsi" w:hAnsiTheme="majorHAnsi" w:cstheme="majorHAnsi"/>
          <w:color w:val="000000" w:themeColor="text1"/>
        </w:rPr>
        <w:t>, the </w:t>
      </w:r>
      <w:hyperlink r:id="rId13" w:history="1">
        <w:r w:rsidRPr="003E1827">
          <w:rPr>
            <w:rFonts w:asciiTheme="majorHAnsi" w:hAnsiTheme="majorHAnsi" w:cstheme="majorHAnsi"/>
            <w:color w:val="000000" w:themeColor="text1"/>
            <w:bdr w:val="none" w:sz="0" w:space="0" w:color="auto" w:frame="1"/>
          </w:rPr>
          <w:t>Driver’s Education and Mobility Center</w:t>
        </w:r>
      </w:hyperlink>
      <w:r w:rsidRPr="001F5C6E">
        <w:rPr>
          <w:rFonts w:asciiTheme="majorHAnsi" w:hAnsiTheme="majorHAnsi" w:cstheme="majorHAnsi"/>
          <w:color w:val="000000" w:themeColor="text1"/>
        </w:rPr>
        <w:t>, and, </w:t>
      </w:r>
      <w:hyperlink r:id="rId14" w:history="1">
        <w:r w:rsidRPr="003E1827">
          <w:rPr>
            <w:rFonts w:asciiTheme="majorHAnsi" w:hAnsiTheme="majorHAnsi" w:cstheme="majorHAnsi"/>
            <w:color w:val="000000" w:themeColor="text1"/>
            <w:bdr w:val="none" w:sz="0" w:space="0" w:color="auto" w:frame="1"/>
          </w:rPr>
          <w:t>The Community Cloth</w:t>
        </w:r>
      </w:hyperlink>
      <w:r w:rsidRPr="001F5C6E">
        <w:rPr>
          <w:rFonts w:asciiTheme="majorHAnsi" w:hAnsiTheme="majorHAnsi" w:cstheme="majorHAnsi"/>
          <w:color w:val="000000" w:themeColor="text1"/>
        </w:rPr>
        <w:t>, a microenterprise initiative for artisan refugee women. All increase support for client self-sufficiency and employment opportunities so clients can thrive in our community.</w:t>
      </w:r>
    </w:p>
    <w:p w:rsidR="00297169" w:rsidRPr="003E1827" w:rsidRDefault="00297169" w:rsidP="002A3399">
      <w:pPr>
        <w:rPr>
          <w:rFonts w:asciiTheme="majorHAnsi" w:hAnsiTheme="majorHAnsi" w:cstheme="majorHAnsi"/>
          <w:color w:val="000000" w:themeColor="text1"/>
        </w:rPr>
      </w:pPr>
    </w:p>
    <w:p w:rsidR="003E1827" w:rsidRPr="002A3399" w:rsidRDefault="003E1827"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Memorial Assistance Ministries:  713-468-4516</w:t>
      </w:r>
    </w:p>
    <w:p w:rsidR="003E1827" w:rsidRPr="003E1827" w:rsidRDefault="003E1827" w:rsidP="002A3399">
      <w:pPr>
        <w:pStyle w:val="font8"/>
        <w:spacing w:before="0" w:beforeAutospacing="0" w:after="0" w:afterAutospacing="0"/>
        <w:textAlignment w:val="baseline"/>
        <w:rPr>
          <w:rFonts w:asciiTheme="majorHAnsi" w:hAnsiTheme="majorHAnsi" w:cstheme="majorHAnsi"/>
          <w:color w:val="000000" w:themeColor="text1"/>
        </w:rPr>
      </w:pPr>
      <w:r w:rsidRPr="003E1827">
        <w:rPr>
          <w:rFonts w:asciiTheme="majorHAnsi" w:hAnsiTheme="majorHAnsi" w:cstheme="majorHAnsi"/>
          <w:color w:val="000000" w:themeColor="text1"/>
          <w:bdr w:val="none" w:sz="0" w:space="0" w:color="auto" w:frame="1"/>
        </w:rPr>
        <w:t>Our mission is to assure that families have the means to meet their basic needs.</w:t>
      </w:r>
      <w:r w:rsidRPr="003E1827">
        <w:rPr>
          <w:rFonts w:asciiTheme="majorHAnsi" w:hAnsiTheme="majorHAnsi" w:cstheme="majorHAnsi"/>
          <w:color w:val="000000" w:themeColor="text1"/>
        </w:rPr>
        <w:t xml:space="preserve">  We </w:t>
      </w:r>
      <w:r w:rsidRPr="003E1827">
        <w:rPr>
          <w:rFonts w:asciiTheme="majorHAnsi" w:hAnsiTheme="majorHAnsi" w:cstheme="majorHAnsi"/>
          <w:color w:val="000000" w:themeColor="text1"/>
          <w:bdr w:val="none" w:sz="0" w:space="0" w:color="auto" w:frame="1"/>
        </w:rPr>
        <w:t>offer programs </w:t>
      </w:r>
      <w:r w:rsidRPr="003E1827">
        <w:rPr>
          <w:rFonts w:asciiTheme="majorHAnsi" w:hAnsiTheme="majorHAnsi" w:cstheme="majorHAnsi"/>
          <w:color w:val="000000" w:themeColor="text1"/>
        </w:rPr>
        <w:t xml:space="preserve">enabling long-term financial self-sufficiency, </w:t>
      </w:r>
      <w:r w:rsidRPr="003E1827">
        <w:rPr>
          <w:rFonts w:asciiTheme="majorHAnsi" w:hAnsiTheme="majorHAnsi" w:cstheme="majorHAnsi"/>
          <w:color w:val="000000" w:themeColor="text1"/>
          <w:bdr w:val="none" w:sz="0" w:space="0" w:color="auto" w:frame="1"/>
        </w:rPr>
        <w:t>assist families </w:t>
      </w:r>
      <w:r w:rsidRPr="003E1827">
        <w:rPr>
          <w:rFonts w:asciiTheme="majorHAnsi" w:hAnsiTheme="majorHAnsi" w:cstheme="majorHAnsi"/>
          <w:color w:val="000000" w:themeColor="text1"/>
        </w:rPr>
        <w:t xml:space="preserve">facing financial crisis avoid homelessness, </w:t>
      </w:r>
      <w:r w:rsidRPr="003E1827">
        <w:rPr>
          <w:rFonts w:asciiTheme="majorHAnsi" w:hAnsiTheme="majorHAnsi" w:cstheme="majorHAnsi"/>
          <w:color w:val="000000" w:themeColor="text1"/>
          <w:bdr w:val="none" w:sz="0" w:space="0" w:color="auto" w:frame="1"/>
        </w:rPr>
        <w:t>assure children </w:t>
      </w:r>
      <w:r w:rsidRPr="003E1827">
        <w:rPr>
          <w:rFonts w:asciiTheme="majorHAnsi" w:hAnsiTheme="majorHAnsi" w:cstheme="majorHAnsi"/>
          <w:color w:val="000000" w:themeColor="text1"/>
        </w:rPr>
        <w:t xml:space="preserve">an improved school experience, </w:t>
      </w:r>
      <w:r w:rsidRPr="003E1827">
        <w:rPr>
          <w:rFonts w:asciiTheme="majorHAnsi" w:hAnsiTheme="majorHAnsi" w:cstheme="majorHAnsi"/>
          <w:color w:val="000000" w:themeColor="text1"/>
          <w:bdr w:val="none" w:sz="0" w:space="0" w:color="auto" w:frame="1"/>
        </w:rPr>
        <w:t>facilitate client access </w:t>
      </w:r>
      <w:r w:rsidRPr="003E1827">
        <w:rPr>
          <w:rFonts w:asciiTheme="majorHAnsi" w:hAnsiTheme="majorHAnsi" w:cstheme="majorHAnsi"/>
          <w:color w:val="000000" w:themeColor="text1"/>
        </w:rPr>
        <w:t xml:space="preserve">to other support networks, and </w:t>
      </w:r>
      <w:r w:rsidRPr="003E1827">
        <w:rPr>
          <w:rFonts w:asciiTheme="majorHAnsi" w:hAnsiTheme="majorHAnsi" w:cstheme="majorHAnsi"/>
          <w:color w:val="000000" w:themeColor="text1"/>
          <w:bdr w:val="none" w:sz="0" w:space="0" w:color="auto" w:frame="1"/>
        </w:rPr>
        <w:t>provide value</w:t>
      </w:r>
      <w:r w:rsidRPr="003E1827">
        <w:rPr>
          <w:rFonts w:asciiTheme="majorHAnsi" w:hAnsiTheme="majorHAnsi" w:cstheme="majorHAnsi"/>
          <w:color w:val="000000" w:themeColor="text1"/>
        </w:rPr>
        <w:t> to our member congregations and the community.</w:t>
      </w:r>
    </w:p>
    <w:p w:rsidR="00297169" w:rsidRPr="003E1827" w:rsidRDefault="00297169" w:rsidP="002A3399">
      <w:pPr>
        <w:rPr>
          <w:rFonts w:asciiTheme="majorHAnsi" w:hAnsiTheme="majorHAnsi" w:cstheme="majorHAnsi"/>
          <w:color w:val="000000" w:themeColor="text1"/>
        </w:rPr>
      </w:pPr>
    </w:p>
    <w:p w:rsidR="002A3399"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ab/>
      </w:r>
    </w:p>
    <w:p w:rsidR="002A3399" w:rsidRDefault="002A3399" w:rsidP="002A3399">
      <w:pPr>
        <w:rPr>
          <w:rFonts w:asciiTheme="majorHAnsi" w:hAnsiTheme="majorHAnsi" w:cstheme="majorHAnsi"/>
          <w:color w:val="000000" w:themeColor="text1"/>
        </w:rPr>
      </w:pPr>
    </w:p>
    <w:p w:rsidR="003E1827" w:rsidRPr="002A3399" w:rsidRDefault="003E1827"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Northwest Assistance Ministries:  281-583-5600</w:t>
      </w:r>
    </w:p>
    <w:p w:rsidR="003E1827" w:rsidRPr="003E1827"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 xml:space="preserve">Northwest Assistance Ministries (NAM) is a nonprofit, community-based, multi-program social service agency that strives to meet basic human needs through Neighbors Helping Neighbors. NAM </w:t>
      </w:r>
      <w:proofErr w:type="gramStart"/>
      <w:r w:rsidRPr="003E1827">
        <w:rPr>
          <w:rFonts w:asciiTheme="majorHAnsi" w:hAnsiTheme="majorHAnsi" w:cstheme="majorHAnsi"/>
          <w:color w:val="000000" w:themeColor="text1"/>
        </w:rPr>
        <w:t>provides assistance</w:t>
      </w:r>
      <w:proofErr w:type="gramEnd"/>
      <w:r w:rsidRPr="003E1827">
        <w:rPr>
          <w:rFonts w:asciiTheme="majorHAnsi" w:hAnsiTheme="majorHAnsi" w:cstheme="majorHAnsi"/>
          <w:color w:val="000000" w:themeColor="text1"/>
        </w:rPr>
        <w:t xml:space="preserve"> in areas including food, shelter, health, education, safety and financial education.</w:t>
      </w:r>
    </w:p>
    <w:p w:rsidR="003E1827" w:rsidRPr="003E1827" w:rsidRDefault="003E1827" w:rsidP="002A3399">
      <w:pPr>
        <w:rPr>
          <w:rFonts w:asciiTheme="majorHAnsi" w:hAnsiTheme="majorHAnsi" w:cstheme="majorHAnsi"/>
          <w:color w:val="000000" w:themeColor="text1"/>
        </w:rPr>
      </w:pPr>
    </w:p>
    <w:p w:rsidR="003E1827" w:rsidRPr="002A3399" w:rsidRDefault="003E1827"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Wesley Community Center:  713-223-8131</w:t>
      </w:r>
    </w:p>
    <w:p w:rsidR="003E1827" w:rsidRPr="003E1827"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lastRenderedPageBreak/>
        <w:t>Wesley Community Center is a Houston nonprofit organization, anchored in the Near Northside, providing an array of social services to families in our neighborhood and throughout Houston. Our services include Early Head Start, childcare, after school and summer care for school-aged youth, food for struggling families, meals and activities for seniors, and a financial opportunity center for individuals to gain the skills they need to become financially stable.</w:t>
      </w:r>
    </w:p>
    <w:p w:rsidR="003E1827" w:rsidRPr="003E1827" w:rsidRDefault="003E1827" w:rsidP="002A3399">
      <w:pPr>
        <w:rPr>
          <w:rFonts w:asciiTheme="majorHAnsi" w:hAnsiTheme="majorHAnsi" w:cstheme="majorHAnsi"/>
          <w:color w:val="000000" w:themeColor="text1"/>
        </w:rPr>
      </w:pPr>
    </w:p>
    <w:p w:rsidR="003E1827" w:rsidRPr="003E1827" w:rsidRDefault="003E1827" w:rsidP="002A3399">
      <w:pPr>
        <w:rPr>
          <w:rFonts w:asciiTheme="majorHAnsi" w:hAnsiTheme="majorHAnsi" w:cstheme="majorHAnsi"/>
          <w:color w:val="000000" w:themeColor="text1"/>
        </w:rPr>
      </w:pPr>
    </w:p>
    <w:p w:rsidR="003E1827" w:rsidRPr="003E1827" w:rsidRDefault="003E1827" w:rsidP="002A3399">
      <w:pPr>
        <w:rPr>
          <w:rFonts w:asciiTheme="majorHAnsi" w:hAnsiTheme="majorHAnsi" w:cstheme="majorHAnsi"/>
          <w:b/>
          <w:bCs/>
          <w:color w:val="000000" w:themeColor="text1"/>
          <w:sz w:val="36"/>
          <w:szCs w:val="36"/>
        </w:rPr>
      </w:pPr>
      <w:r w:rsidRPr="003E1827">
        <w:rPr>
          <w:rFonts w:asciiTheme="majorHAnsi" w:hAnsiTheme="majorHAnsi" w:cstheme="majorHAnsi"/>
          <w:b/>
          <w:bCs/>
          <w:color w:val="000000" w:themeColor="text1"/>
          <w:sz w:val="36"/>
          <w:szCs w:val="36"/>
        </w:rPr>
        <w:t>Food:</w:t>
      </w:r>
    </w:p>
    <w:p w:rsidR="003E1827" w:rsidRPr="002A3399" w:rsidRDefault="003E1827" w:rsidP="002A3399">
      <w:pPr>
        <w:shd w:val="clear" w:color="auto" w:fill="FFFFFF"/>
        <w:textAlignment w:val="baseline"/>
        <w:outlineLvl w:val="4"/>
        <w:rPr>
          <w:rFonts w:asciiTheme="majorHAnsi" w:hAnsiTheme="majorHAnsi" w:cstheme="majorHAnsi"/>
          <w:b/>
          <w:bCs/>
          <w:i/>
          <w:iCs/>
          <w:color w:val="000000" w:themeColor="text1"/>
          <w:sz w:val="28"/>
          <w:szCs w:val="28"/>
        </w:rPr>
      </w:pPr>
      <w:r w:rsidRPr="003E1827">
        <w:rPr>
          <w:rFonts w:asciiTheme="majorHAnsi" w:hAnsiTheme="majorHAnsi" w:cstheme="majorHAnsi"/>
          <w:color w:val="000000" w:themeColor="text1"/>
        </w:rPr>
        <w:tab/>
      </w:r>
      <w:r w:rsidRPr="002A3399">
        <w:rPr>
          <w:rFonts w:asciiTheme="majorHAnsi" w:hAnsiTheme="majorHAnsi" w:cstheme="majorHAnsi"/>
          <w:b/>
          <w:bCs/>
          <w:i/>
          <w:iCs/>
          <w:color w:val="000000" w:themeColor="text1"/>
          <w:sz w:val="28"/>
          <w:szCs w:val="28"/>
        </w:rPr>
        <w:t>Christian Community Service Center:  713-961-3993</w:t>
      </w:r>
    </w:p>
    <w:p w:rsidR="003E1827" w:rsidRPr="003E1827"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bdr w:val="none" w:sz="0" w:space="0" w:color="auto" w:frame="1"/>
        </w:rPr>
        <w:t>The mission of the Christian Community Service Center (CCSC) is to serve the poor, hungry, disabled, and otherwise needy while respecting their religious, ethnic or cultural differences.</w:t>
      </w:r>
    </w:p>
    <w:p w:rsidR="003E1827" w:rsidRPr="003E1827" w:rsidRDefault="003E1827" w:rsidP="002A3399">
      <w:pPr>
        <w:rPr>
          <w:rFonts w:asciiTheme="majorHAnsi" w:hAnsiTheme="majorHAnsi" w:cstheme="majorHAnsi"/>
          <w:color w:val="000000" w:themeColor="text1"/>
        </w:rPr>
      </w:pPr>
    </w:p>
    <w:p w:rsidR="003E1827" w:rsidRPr="002A3399" w:rsidRDefault="003E1827" w:rsidP="002A3399">
      <w:pPr>
        <w:rPr>
          <w:rFonts w:asciiTheme="majorHAnsi" w:hAnsiTheme="majorHAnsi" w:cstheme="majorHAnsi"/>
          <w:b/>
          <w:bCs/>
          <w:i/>
          <w:iCs/>
          <w:color w:val="000000" w:themeColor="text1"/>
          <w:sz w:val="28"/>
          <w:szCs w:val="28"/>
        </w:rPr>
      </w:pPr>
      <w:r w:rsidRPr="003E1827">
        <w:rPr>
          <w:rFonts w:asciiTheme="majorHAnsi" w:hAnsiTheme="majorHAnsi" w:cstheme="majorHAnsi"/>
          <w:color w:val="000000" w:themeColor="text1"/>
        </w:rPr>
        <w:tab/>
      </w:r>
      <w:r w:rsidRPr="002A3399">
        <w:rPr>
          <w:rFonts w:asciiTheme="majorHAnsi" w:hAnsiTheme="majorHAnsi" w:cstheme="majorHAnsi"/>
          <w:b/>
          <w:bCs/>
          <w:i/>
          <w:iCs/>
          <w:color w:val="000000" w:themeColor="text1"/>
          <w:sz w:val="28"/>
          <w:szCs w:val="28"/>
        </w:rPr>
        <w:t>Houston Food Bank:  713-223-3700</w:t>
      </w:r>
    </w:p>
    <w:p w:rsidR="003E1827" w:rsidRPr="003E1827"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The Houston Food Bank is a solution to both hunger and food waste. America’s largest and nationally recognized as Feeding America’s Food Bank of the Year in 2015, the Food Bank distributes 104 million nutritious meals through its network of 1,500 community partners in southeast Texas, feeding 800,000 individuals each year.</w:t>
      </w:r>
    </w:p>
    <w:p w:rsidR="003E1827" w:rsidRPr="003E1827" w:rsidRDefault="003E1827" w:rsidP="002A3399">
      <w:pPr>
        <w:rPr>
          <w:rFonts w:asciiTheme="majorHAnsi" w:hAnsiTheme="majorHAnsi" w:cstheme="majorHAnsi"/>
          <w:color w:val="000000" w:themeColor="text1"/>
        </w:rPr>
      </w:pPr>
    </w:p>
    <w:p w:rsidR="003E1827" w:rsidRPr="002A3399" w:rsidRDefault="003E1827"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Northwest Assistance Ministries:  281-583-5600</w:t>
      </w:r>
    </w:p>
    <w:p w:rsidR="003E1827" w:rsidRPr="003E1827"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 xml:space="preserve">Northwest Assistance Ministries (NAM) is a nonprofit, community-based, multi-program social service agency that strives to meet basic human needs through Neighbors Helping Neighbors. NAM </w:t>
      </w:r>
      <w:proofErr w:type="gramStart"/>
      <w:r w:rsidRPr="003E1827">
        <w:rPr>
          <w:rFonts w:asciiTheme="majorHAnsi" w:hAnsiTheme="majorHAnsi" w:cstheme="majorHAnsi"/>
          <w:color w:val="000000" w:themeColor="text1"/>
        </w:rPr>
        <w:t>provides assistance</w:t>
      </w:r>
      <w:proofErr w:type="gramEnd"/>
      <w:r w:rsidRPr="003E1827">
        <w:rPr>
          <w:rFonts w:asciiTheme="majorHAnsi" w:hAnsiTheme="majorHAnsi" w:cstheme="majorHAnsi"/>
          <w:color w:val="000000" w:themeColor="text1"/>
        </w:rPr>
        <w:t xml:space="preserve"> in areas including food, shelter, health, education, safety and financial education.</w:t>
      </w:r>
    </w:p>
    <w:p w:rsidR="003E1827" w:rsidRPr="003E1827" w:rsidRDefault="003E1827" w:rsidP="002A3399">
      <w:pPr>
        <w:rPr>
          <w:rFonts w:asciiTheme="majorHAnsi" w:hAnsiTheme="majorHAnsi" w:cstheme="majorHAnsi"/>
          <w:color w:val="000000" w:themeColor="text1"/>
        </w:rPr>
      </w:pPr>
    </w:p>
    <w:p w:rsidR="003E1827" w:rsidRPr="002A3399" w:rsidRDefault="003E1827"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Wesley Community Center:  713-223-8131</w:t>
      </w:r>
    </w:p>
    <w:p w:rsidR="003E1827" w:rsidRPr="003E1827"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ab/>
        <w:t>Wesley Community Center is a Houston nonprofit organization, anchored in the Near Northside, providing an array of social services to families in our neighborhood and throughout Houston. Our services include Early Head Start, childcare, after school and summer care for school-aged youth, food for struggling families, meals and activities for seniors, and a financial opportunity center for individuals to gain the skills they need to become financially stable.</w:t>
      </w:r>
    </w:p>
    <w:p w:rsidR="003E1827" w:rsidRPr="003E1827" w:rsidRDefault="003E1827" w:rsidP="002A3399">
      <w:pPr>
        <w:rPr>
          <w:rFonts w:asciiTheme="majorHAnsi" w:hAnsiTheme="majorHAnsi" w:cstheme="majorHAnsi"/>
          <w:color w:val="000000" w:themeColor="text1"/>
        </w:rPr>
      </w:pPr>
    </w:p>
    <w:p w:rsidR="003E1827" w:rsidRPr="002A3399" w:rsidRDefault="003E1827" w:rsidP="002A3399">
      <w:pPr>
        <w:ind w:firstLine="720"/>
        <w:rPr>
          <w:rFonts w:asciiTheme="majorHAnsi" w:hAnsiTheme="majorHAnsi" w:cstheme="majorHAnsi"/>
          <w:b/>
          <w:bCs/>
          <w:i/>
          <w:iCs/>
          <w:color w:val="000000" w:themeColor="text1"/>
          <w:sz w:val="28"/>
          <w:szCs w:val="28"/>
        </w:rPr>
      </w:pPr>
      <w:r w:rsidRPr="002A3399">
        <w:rPr>
          <w:rFonts w:asciiTheme="majorHAnsi" w:hAnsiTheme="majorHAnsi" w:cstheme="majorHAnsi"/>
          <w:b/>
          <w:bCs/>
          <w:i/>
          <w:iCs/>
          <w:color w:val="000000" w:themeColor="text1"/>
          <w:sz w:val="28"/>
          <w:szCs w:val="28"/>
        </w:rPr>
        <w:t>SEARCH:  713-739-7752</w:t>
      </w:r>
    </w:p>
    <w:p w:rsidR="003E1827" w:rsidRPr="003E1827" w:rsidRDefault="003E1827" w:rsidP="002A3399">
      <w:pPr>
        <w:rPr>
          <w:rFonts w:asciiTheme="majorHAnsi" w:hAnsiTheme="majorHAnsi" w:cstheme="majorHAnsi"/>
          <w:color w:val="000000" w:themeColor="text1"/>
        </w:rPr>
      </w:pPr>
      <w:r w:rsidRPr="003E1827">
        <w:rPr>
          <w:rFonts w:asciiTheme="majorHAnsi" w:hAnsiTheme="majorHAnsi" w:cstheme="majorHAnsi"/>
          <w:color w:val="000000" w:themeColor="text1"/>
        </w:rPr>
        <w:t>SEARCH pursues a mission of </w:t>
      </w:r>
      <w:r w:rsidRPr="003E1827">
        <w:rPr>
          <w:rStyle w:val="Emphasis"/>
          <w:rFonts w:asciiTheme="majorHAnsi" w:hAnsiTheme="majorHAnsi" w:cstheme="majorHAnsi"/>
          <w:i w:val="0"/>
          <w:iCs w:val="0"/>
          <w:color w:val="000000" w:themeColor="text1"/>
        </w:rPr>
        <w:t>providing hope, creating opportunity, and transforming lives</w:t>
      </w:r>
      <w:r w:rsidRPr="003E1827">
        <w:rPr>
          <w:rFonts w:asciiTheme="majorHAnsi" w:hAnsiTheme="majorHAnsi" w:cstheme="majorHAnsi"/>
          <w:color w:val="000000" w:themeColor="text1"/>
        </w:rPr>
        <w:t> of men, women, and children who are trying to break free from the cycle of poverty and homelessness. We bring this mission to life every day by helping our clients obtain permanent housing, increase their income, improve their health, develop their children, and ultimately achieve independence.</w:t>
      </w:r>
    </w:p>
    <w:p w:rsidR="003E1827" w:rsidRPr="003E1827" w:rsidRDefault="003E1827" w:rsidP="002A3399">
      <w:pPr>
        <w:rPr>
          <w:rFonts w:asciiTheme="majorHAnsi" w:hAnsiTheme="majorHAnsi" w:cstheme="majorHAnsi"/>
          <w:color w:val="000000" w:themeColor="text1"/>
        </w:rPr>
      </w:pPr>
    </w:p>
    <w:sectPr w:rsidR="003E1827" w:rsidRPr="003E1827" w:rsidSect="0080186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8C0" w:rsidRDefault="00DF28C0" w:rsidP="000D0A15">
      <w:r>
        <w:separator/>
      </w:r>
    </w:p>
  </w:endnote>
  <w:endnote w:type="continuationSeparator" w:id="0">
    <w:p w:rsidR="00DF28C0" w:rsidRDefault="00DF28C0" w:rsidP="000D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8C0" w:rsidRDefault="00DF28C0" w:rsidP="000D0A15">
      <w:r>
        <w:separator/>
      </w:r>
    </w:p>
  </w:footnote>
  <w:footnote w:type="continuationSeparator" w:id="0">
    <w:p w:rsidR="00DF28C0" w:rsidRDefault="00DF28C0" w:rsidP="000D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15" w:rsidRPr="000D0A15" w:rsidRDefault="000D0A15" w:rsidP="000D0A15">
    <w:pPr>
      <w:pStyle w:val="Header"/>
      <w:jc w:val="center"/>
      <w:rPr>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15"/>
    <w:rsid w:val="000262E7"/>
    <w:rsid w:val="000416C3"/>
    <w:rsid w:val="00086125"/>
    <w:rsid w:val="000D0A15"/>
    <w:rsid w:val="001449D5"/>
    <w:rsid w:val="001F5C6E"/>
    <w:rsid w:val="00297169"/>
    <w:rsid w:val="002A3399"/>
    <w:rsid w:val="003E1827"/>
    <w:rsid w:val="00801861"/>
    <w:rsid w:val="00A6468C"/>
    <w:rsid w:val="00B9297C"/>
    <w:rsid w:val="00DF28C0"/>
    <w:rsid w:val="00EC3A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297A"/>
  <w14:defaultImageDpi w14:val="32767"/>
  <w15:chartTrackingRefBased/>
  <w15:docId w15:val="{DA7194AA-9F4D-BB46-B78D-8FCAFEE3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827"/>
    <w:rPr>
      <w:rFonts w:ascii="Times New Roman" w:eastAsia="Times New Roman" w:hAnsi="Times New Roman" w:cs="Times New Roman"/>
    </w:rPr>
  </w:style>
  <w:style w:type="paragraph" w:styleId="Heading5">
    <w:name w:val="heading 5"/>
    <w:basedOn w:val="Normal"/>
    <w:link w:val="Heading5Char"/>
    <w:uiPriority w:val="9"/>
    <w:qFormat/>
    <w:rsid w:val="001F5C6E"/>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unhideWhenUsed/>
    <w:qFormat/>
    <w:rsid w:val="0008612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A15"/>
    <w:pPr>
      <w:tabs>
        <w:tab w:val="center" w:pos="4680"/>
        <w:tab w:val="right" w:pos="9360"/>
      </w:tabs>
    </w:pPr>
  </w:style>
  <w:style w:type="character" w:customStyle="1" w:styleId="HeaderChar">
    <w:name w:val="Header Char"/>
    <w:basedOn w:val="DefaultParagraphFont"/>
    <w:link w:val="Header"/>
    <w:uiPriority w:val="99"/>
    <w:rsid w:val="000D0A15"/>
  </w:style>
  <w:style w:type="paragraph" w:styleId="Footer">
    <w:name w:val="footer"/>
    <w:basedOn w:val="Normal"/>
    <w:link w:val="FooterChar"/>
    <w:uiPriority w:val="99"/>
    <w:unhideWhenUsed/>
    <w:rsid w:val="000D0A15"/>
    <w:pPr>
      <w:tabs>
        <w:tab w:val="center" w:pos="4680"/>
        <w:tab w:val="right" w:pos="9360"/>
      </w:tabs>
    </w:pPr>
  </w:style>
  <w:style w:type="character" w:customStyle="1" w:styleId="FooterChar">
    <w:name w:val="Footer Char"/>
    <w:basedOn w:val="DefaultParagraphFont"/>
    <w:link w:val="Footer"/>
    <w:uiPriority w:val="99"/>
    <w:rsid w:val="000D0A15"/>
  </w:style>
  <w:style w:type="character" w:customStyle="1" w:styleId="phone">
    <w:name w:val="phone"/>
    <w:basedOn w:val="DefaultParagraphFont"/>
    <w:rsid w:val="000D0A15"/>
  </w:style>
  <w:style w:type="character" w:styleId="Hyperlink">
    <w:name w:val="Hyperlink"/>
    <w:basedOn w:val="DefaultParagraphFont"/>
    <w:uiPriority w:val="99"/>
    <w:semiHidden/>
    <w:unhideWhenUsed/>
    <w:rsid w:val="001F5C6E"/>
    <w:rPr>
      <w:color w:val="0000FF"/>
      <w:u w:val="single"/>
    </w:rPr>
  </w:style>
  <w:style w:type="character" w:customStyle="1" w:styleId="Heading5Char">
    <w:name w:val="Heading 5 Char"/>
    <w:basedOn w:val="DefaultParagraphFont"/>
    <w:link w:val="Heading5"/>
    <w:uiPriority w:val="9"/>
    <w:rsid w:val="001F5C6E"/>
    <w:rPr>
      <w:rFonts w:ascii="Times New Roman" w:eastAsia="Times New Roman" w:hAnsi="Times New Roman" w:cs="Times New Roman"/>
      <w:b/>
      <w:bCs/>
      <w:sz w:val="20"/>
      <w:szCs w:val="20"/>
    </w:rPr>
  </w:style>
  <w:style w:type="character" w:styleId="Emphasis">
    <w:name w:val="Emphasis"/>
    <w:basedOn w:val="DefaultParagraphFont"/>
    <w:uiPriority w:val="20"/>
    <w:qFormat/>
    <w:rsid w:val="001F5C6E"/>
    <w:rPr>
      <w:i/>
      <w:iCs/>
    </w:rPr>
  </w:style>
  <w:style w:type="paragraph" w:styleId="NormalWeb">
    <w:name w:val="Normal (Web)"/>
    <w:basedOn w:val="Normal"/>
    <w:uiPriority w:val="99"/>
    <w:semiHidden/>
    <w:unhideWhenUsed/>
    <w:rsid w:val="00086125"/>
    <w:pPr>
      <w:spacing w:before="100" w:beforeAutospacing="1" w:after="100" w:afterAutospacing="1"/>
    </w:pPr>
  </w:style>
  <w:style w:type="character" w:customStyle="1" w:styleId="Heading6Char">
    <w:name w:val="Heading 6 Char"/>
    <w:basedOn w:val="DefaultParagraphFont"/>
    <w:link w:val="Heading6"/>
    <w:uiPriority w:val="9"/>
    <w:rsid w:val="00086125"/>
    <w:rPr>
      <w:rFonts w:asciiTheme="majorHAnsi" w:eastAsiaTheme="majorEastAsia" w:hAnsiTheme="majorHAnsi" w:cstheme="majorBidi"/>
      <w:color w:val="1F3763" w:themeColor="accent1" w:themeShade="7F"/>
    </w:rPr>
  </w:style>
  <w:style w:type="paragraph" w:customStyle="1" w:styleId="font8">
    <w:name w:val="font_8"/>
    <w:basedOn w:val="Normal"/>
    <w:rsid w:val="00086125"/>
    <w:pPr>
      <w:spacing w:before="100" w:beforeAutospacing="1" w:after="100" w:afterAutospacing="1"/>
    </w:pPr>
  </w:style>
  <w:style w:type="character" w:customStyle="1" w:styleId="wixguard">
    <w:name w:val="wixguard"/>
    <w:basedOn w:val="DefaultParagraphFont"/>
    <w:rsid w:val="00086125"/>
  </w:style>
  <w:style w:type="character" w:customStyle="1" w:styleId="zgwrf">
    <w:name w:val="zgwrf"/>
    <w:basedOn w:val="DefaultParagraphFont"/>
    <w:rsid w:val="0008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717">
      <w:bodyDiv w:val="1"/>
      <w:marLeft w:val="0"/>
      <w:marRight w:val="0"/>
      <w:marTop w:val="0"/>
      <w:marBottom w:val="0"/>
      <w:divBdr>
        <w:top w:val="none" w:sz="0" w:space="0" w:color="auto"/>
        <w:left w:val="none" w:sz="0" w:space="0" w:color="auto"/>
        <w:bottom w:val="none" w:sz="0" w:space="0" w:color="auto"/>
        <w:right w:val="none" w:sz="0" w:space="0" w:color="auto"/>
      </w:divBdr>
    </w:div>
    <w:div w:id="219173217">
      <w:bodyDiv w:val="1"/>
      <w:marLeft w:val="0"/>
      <w:marRight w:val="0"/>
      <w:marTop w:val="0"/>
      <w:marBottom w:val="0"/>
      <w:divBdr>
        <w:top w:val="none" w:sz="0" w:space="0" w:color="auto"/>
        <w:left w:val="none" w:sz="0" w:space="0" w:color="auto"/>
        <w:bottom w:val="none" w:sz="0" w:space="0" w:color="auto"/>
        <w:right w:val="none" w:sz="0" w:space="0" w:color="auto"/>
      </w:divBdr>
    </w:div>
    <w:div w:id="250624214">
      <w:bodyDiv w:val="1"/>
      <w:marLeft w:val="0"/>
      <w:marRight w:val="0"/>
      <w:marTop w:val="0"/>
      <w:marBottom w:val="0"/>
      <w:divBdr>
        <w:top w:val="none" w:sz="0" w:space="0" w:color="auto"/>
        <w:left w:val="none" w:sz="0" w:space="0" w:color="auto"/>
        <w:bottom w:val="none" w:sz="0" w:space="0" w:color="auto"/>
        <w:right w:val="none" w:sz="0" w:space="0" w:color="auto"/>
      </w:divBdr>
    </w:div>
    <w:div w:id="434181591">
      <w:bodyDiv w:val="1"/>
      <w:marLeft w:val="0"/>
      <w:marRight w:val="0"/>
      <w:marTop w:val="0"/>
      <w:marBottom w:val="0"/>
      <w:divBdr>
        <w:top w:val="none" w:sz="0" w:space="0" w:color="auto"/>
        <w:left w:val="none" w:sz="0" w:space="0" w:color="auto"/>
        <w:bottom w:val="none" w:sz="0" w:space="0" w:color="auto"/>
        <w:right w:val="none" w:sz="0" w:space="0" w:color="auto"/>
      </w:divBdr>
    </w:div>
    <w:div w:id="584731937">
      <w:bodyDiv w:val="1"/>
      <w:marLeft w:val="0"/>
      <w:marRight w:val="0"/>
      <w:marTop w:val="0"/>
      <w:marBottom w:val="0"/>
      <w:divBdr>
        <w:top w:val="none" w:sz="0" w:space="0" w:color="auto"/>
        <w:left w:val="none" w:sz="0" w:space="0" w:color="auto"/>
        <w:bottom w:val="none" w:sz="0" w:space="0" w:color="auto"/>
        <w:right w:val="none" w:sz="0" w:space="0" w:color="auto"/>
      </w:divBdr>
    </w:div>
    <w:div w:id="683896150">
      <w:bodyDiv w:val="1"/>
      <w:marLeft w:val="0"/>
      <w:marRight w:val="0"/>
      <w:marTop w:val="0"/>
      <w:marBottom w:val="0"/>
      <w:divBdr>
        <w:top w:val="none" w:sz="0" w:space="0" w:color="auto"/>
        <w:left w:val="none" w:sz="0" w:space="0" w:color="auto"/>
        <w:bottom w:val="none" w:sz="0" w:space="0" w:color="auto"/>
        <w:right w:val="none" w:sz="0" w:space="0" w:color="auto"/>
      </w:divBdr>
    </w:div>
    <w:div w:id="768240337">
      <w:bodyDiv w:val="1"/>
      <w:marLeft w:val="0"/>
      <w:marRight w:val="0"/>
      <w:marTop w:val="0"/>
      <w:marBottom w:val="0"/>
      <w:divBdr>
        <w:top w:val="none" w:sz="0" w:space="0" w:color="auto"/>
        <w:left w:val="none" w:sz="0" w:space="0" w:color="auto"/>
        <w:bottom w:val="none" w:sz="0" w:space="0" w:color="auto"/>
        <w:right w:val="none" w:sz="0" w:space="0" w:color="auto"/>
      </w:divBdr>
    </w:div>
    <w:div w:id="882710821">
      <w:bodyDiv w:val="1"/>
      <w:marLeft w:val="0"/>
      <w:marRight w:val="0"/>
      <w:marTop w:val="0"/>
      <w:marBottom w:val="0"/>
      <w:divBdr>
        <w:top w:val="none" w:sz="0" w:space="0" w:color="auto"/>
        <w:left w:val="none" w:sz="0" w:space="0" w:color="auto"/>
        <w:bottom w:val="none" w:sz="0" w:space="0" w:color="auto"/>
        <w:right w:val="none" w:sz="0" w:space="0" w:color="auto"/>
      </w:divBdr>
    </w:div>
    <w:div w:id="894388720">
      <w:bodyDiv w:val="1"/>
      <w:marLeft w:val="0"/>
      <w:marRight w:val="0"/>
      <w:marTop w:val="0"/>
      <w:marBottom w:val="0"/>
      <w:divBdr>
        <w:top w:val="none" w:sz="0" w:space="0" w:color="auto"/>
        <w:left w:val="none" w:sz="0" w:space="0" w:color="auto"/>
        <w:bottom w:val="none" w:sz="0" w:space="0" w:color="auto"/>
        <w:right w:val="none" w:sz="0" w:space="0" w:color="auto"/>
      </w:divBdr>
    </w:div>
    <w:div w:id="1042708669">
      <w:bodyDiv w:val="1"/>
      <w:marLeft w:val="0"/>
      <w:marRight w:val="0"/>
      <w:marTop w:val="0"/>
      <w:marBottom w:val="0"/>
      <w:divBdr>
        <w:top w:val="none" w:sz="0" w:space="0" w:color="auto"/>
        <w:left w:val="none" w:sz="0" w:space="0" w:color="auto"/>
        <w:bottom w:val="none" w:sz="0" w:space="0" w:color="auto"/>
        <w:right w:val="none" w:sz="0" w:space="0" w:color="auto"/>
      </w:divBdr>
    </w:div>
    <w:div w:id="1152797972">
      <w:bodyDiv w:val="1"/>
      <w:marLeft w:val="0"/>
      <w:marRight w:val="0"/>
      <w:marTop w:val="0"/>
      <w:marBottom w:val="0"/>
      <w:divBdr>
        <w:top w:val="none" w:sz="0" w:space="0" w:color="auto"/>
        <w:left w:val="none" w:sz="0" w:space="0" w:color="auto"/>
        <w:bottom w:val="none" w:sz="0" w:space="0" w:color="auto"/>
        <w:right w:val="none" w:sz="0" w:space="0" w:color="auto"/>
      </w:divBdr>
    </w:div>
    <w:div w:id="1165701123">
      <w:bodyDiv w:val="1"/>
      <w:marLeft w:val="0"/>
      <w:marRight w:val="0"/>
      <w:marTop w:val="0"/>
      <w:marBottom w:val="0"/>
      <w:divBdr>
        <w:top w:val="none" w:sz="0" w:space="0" w:color="auto"/>
        <w:left w:val="none" w:sz="0" w:space="0" w:color="auto"/>
        <w:bottom w:val="none" w:sz="0" w:space="0" w:color="auto"/>
        <w:right w:val="none" w:sz="0" w:space="0" w:color="auto"/>
      </w:divBdr>
    </w:div>
    <w:div w:id="1356273534">
      <w:bodyDiv w:val="1"/>
      <w:marLeft w:val="0"/>
      <w:marRight w:val="0"/>
      <w:marTop w:val="0"/>
      <w:marBottom w:val="0"/>
      <w:divBdr>
        <w:top w:val="none" w:sz="0" w:space="0" w:color="auto"/>
        <w:left w:val="none" w:sz="0" w:space="0" w:color="auto"/>
        <w:bottom w:val="none" w:sz="0" w:space="0" w:color="auto"/>
        <w:right w:val="none" w:sz="0" w:space="0" w:color="auto"/>
      </w:divBdr>
    </w:div>
    <w:div w:id="1489713424">
      <w:bodyDiv w:val="1"/>
      <w:marLeft w:val="0"/>
      <w:marRight w:val="0"/>
      <w:marTop w:val="0"/>
      <w:marBottom w:val="0"/>
      <w:divBdr>
        <w:top w:val="none" w:sz="0" w:space="0" w:color="auto"/>
        <w:left w:val="none" w:sz="0" w:space="0" w:color="auto"/>
        <w:bottom w:val="none" w:sz="0" w:space="0" w:color="auto"/>
        <w:right w:val="none" w:sz="0" w:space="0" w:color="auto"/>
      </w:divBdr>
    </w:div>
    <w:div w:id="1535843803">
      <w:bodyDiv w:val="1"/>
      <w:marLeft w:val="0"/>
      <w:marRight w:val="0"/>
      <w:marTop w:val="0"/>
      <w:marBottom w:val="0"/>
      <w:divBdr>
        <w:top w:val="none" w:sz="0" w:space="0" w:color="auto"/>
        <w:left w:val="none" w:sz="0" w:space="0" w:color="auto"/>
        <w:bottom w:val="none" w:sz="0" w:space="0" w:color="auto"/>
        <w:right w:val="none" w:sz="0" w:space="0" w:color="auto"/>
      </w:divBdr>
    </w:div>
    <w:div w:id="1563323160">
      <w:bodyDiv w:val="1"/>
      <w:marLeft w:val="0"/>
      <w:marRight w:val="0"/>
      <w:marTop w:val="0"/>
      <w:marBottom w:val="0"/>
      <w:divBdr>
        <w:top w:val="none" w:sz="0" w:space="0" w:color="auto"/>
        <w:left w:val="none" w:sz="0" w:space="0" w:color="auto"/>
        <w:bottom w:val="none" w:sz="0" w:space="0" w:color="auto"/>
        <w:right w:val="none" w:sz="0" w:space="0" w:color="auto"/>
      </w:divBdr>
    </w:div>
    <w:div w:id="1763866611">
      <w:bodyDiv w:val="1"/>
      <w:marLeft w:val="0"/>
      <w:marRight w:val="0"/>
      <w:marTop w:val="0"/>
      <w:marBottom w:val="0"/>
      <w:divBdr>
        <w:top w:val="none" w:sz="0" w:space="0" w:color="auto"/>
        <w:left w:val="none" w:sz="0" w:space="0" w:color="auto"/>
        <w:bottom w:val="none" w:sz="0" w:space="0" w:color="auto"/>
        <w:right w:val="none" w:sz="0" w:space="0" w:color="auto"/>
      </w:divBdr>
    </w:div>
    <w:div w:id="1902516289">
      <w:bodyDiv w:val="1"/>
      <w:marLeft w:val="0"/>
      <w:marRight w:val="0"/>
      <w:marTop w:val="0"/>
      <w:marBottom w:val="0"/>
      <w:divBdr>
        <w:top w:val="none" w:sz="0" w:space="0" w:color="auto"/>
        <w:left w:val="none" w:sz="0" w:space="0" w:color="auto"/>
        <w:bottom w:val="none" w:sz="0" w:space="0" w:color="auto"/>
        <w:right w:val="none" w:sz="0" w:space="0" w:color="auto"/>
      </w:divBdr>
    </w:div>
    <w:div w:id="2049066489">
      <w:bodyDiv w:val="1"/>
      <w:marLeft w:val="0"/>
      <w:marRight w:val="0"/>
      <w:marTop w:val="0"/>
      <w:marBottom w:val="0"/>
      <w:divBdr>
        <w:top w:val="none" w:sz="0" w:space="0" w:color="auto"/>
        <w:left w:val="none" w:sz="0" w:space="0" w:color="auto"/>
        <w:bottom w:val="none" w:sz="0" w:space="0" w:color="auto"/>
        <w:right w:val="none" w:sz="0" w:space="0" w:color="auto"/>
      </w:divBdr>
    </w:div>
    <w:div w:id="2090688161">
      <w:bodyDiv w:val="1"/>
      <w:marLeft w:val="0"/>
      <w:marRight w:val="0"/>
      <w:marTop w:val="0"/>
      <w:marBottom w:val="0"/>
      <w:divBdr>
        <w:top w:val="none" w:sz="0" w:space="0" w:color="auto"/>
        <w:left w:val="none" w:sz="0" w:space="0" w:color="auto"/>
        <w:bottom w:val="none" w:sz="0" w:space="0" w:color="auto"/>
        <w:right w:val="none" w:sz="0" w:space="0" w:color="auto"/>
      </w:divBdr>
    </w:div>
    <w:div w:id="21085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ianceontheweb.org/drivers-education-2/" TargetMode="External"/><Relationship Id="rId13" Type="http://schemas.openxmlformats.org/officeDocument/2006/relationships/hyperlink" Target="https://allianceontheweb.org/drivers-education-2/" TargetMode="External"/><Relationship Id="rId3" Type="http://schemas.openxmlformats.org/officeDocument/2006/relationships/webSettings" Target="webSettings.xml"/><Relationship Id="rId7" Type="http://schemas.openxmlformats.org/officeDocument/2006/relationships/hyperlink" Target="https://allianceontheweb.org/language-network/" TargetMode="External"/><Relationship Id="rId12" Type="http://schemas.openxmlformats.org/officeDocument/2006/relationships/hyperlink" Target="https://allianceontheweb.org/language-networ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llianceontheweb.org/language-network/" TargetMode="External"/><Relationship Id="rId11" Type="http://schemas.openxmlformats.org/officeDocument/2006/relationships/hyperlink" Target="https://allianceontheweb.org/language-networ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oogle.com/search?q=ser+jobs+houston&amp;rlz=1C5CHFA_enUS738US738&amp;oq=ser+jobs+&amp;aqs=chrome.2.69i57j0l7.5480j0j7&amp;sourceid=chrome&amp;ie=UTF-8" TargetMode="External"/><Relationship Id="rId4" Type="http://schemas.openxmlformats.org/officeDocument/2006/relationships/footnotes" Target="footnotes.xml"/><Relationship Id="rId9" Type="http://schemas.openxmlformats.org/officeDocument/2006/relationships/hyperlink" Target="https://allianceontheweb.org/kyp-2/" TargetMode="External"/><Relationship Id="rId14" Type="http://schemas.openxmlformats.org/officeDocument/2006/relationships/hyperlink" Target="https://allianceontheweb.org/ky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Alsup</dc:creator>
  <cp:keywords/>
  <dc:description/>
  <cp:lastModifiedBy>Jason Alsup</cp:lastModifiedBy>
  <cp:revision>1</cp:revision>
  <dcterms:created xsi:type="dcterms:W3CDTF">2020-04-09T12:51:00Z</dcterms:created>
  <dcterms:modified xsi:type="dcterms:W3CDTF">2020-04-09T17:48:00Z</dcterms:modified>
</cp:coreProperties>
</file>